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E3300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24"/>
          <w:lang w:eastAsia="ru-RU"/>
        </w:rPr>
      </w:pPr>
      <w:bookmarkStart w:id="0" w:name="_GoBack"/>
      <w:bookmarkEnd w:id="0"/>
    </w:p>
    <w:p w:rsidR="003B7A81" w:rsidRPr="000977B4" w:rsidRDefault="003B7A81" w:rsidP="004F00E0">
      <w:pPr>
        <w:pStyle w:val="a5"/>
        <w:widowControl w:val="0"/>
        <w:rPr>
          <w:sz w:val="24"/>
          <w:szCs w:val="24"/>
        </w:rPr>
      </w:pPr>
      <w:r w:rsidRPr="000977B4">
        <w:rPr>
          <w:sz w:val="24"/>
          <w:szCs w:val="24"/>
        </w:rPr>
        <w:t>Должностной регламент</w:t>
      </w:r>
    </w:p>
    <w:p w:rsidR="00FF20BC" w:rsidRPr="000977B4" w:rsidRDefault="00404D6F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977B4"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F866B4" w:rsidRPr="000977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2E2D" w:rsidRPr="000977B4">
        <w:rPr>
          <w:rFonts w:ascii="Times New Roman" w:hAnsi="Times New Roman" w:cs="Times New Roman"/>
          <w:b/>
          <w:sz w:val="24"/>
          <w:szCs w:val="24"/>
        </w:rPr>
        <w:t>отдела</w:t>
      </w:r>
      <w:r w:rsidR="007E1DCC" w:rsidRPr="000977B4">
        <w:rPr>
          <w:rFonts w:ascii="Times New Roman" w:hAnsi="Times New Roman" w:cs="Times New Roman"/>
          <w:b/>
          <w:sz w:val="24"/>
          <w:szCs w:val="24"/>
        </w:rPr>
        <w:t xml:space="preserve"> кадров и безопасности</w:t>
      </w:r>
      <w:r w:rsidR="006E2E2D" w:rsidRPr="000977B4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0977B4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 w:rsidRPr="000977B4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0977B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0977B4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0977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0977B4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0977B4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7B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977B4">
        <w:rPr>
          <w:rFonts w:ascii="Times New Roman" w:hAnsi="Times New Roman" w:cs="Times New Roman"/>
          <w:b/>
          <w:sz w:val="24"/>
          <w:szCs w:val="24"/>
        </w:rPr>
        <w:t> </w:t>
      </w:r>
      <w:r w:rsidRPr="000977B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977B4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0977B4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7B4">
        <w:rPr>
          <w:rFonts w:ascii="Times New Roman" w:hAnsi="Times New Roman" w:cs="Times New Roman"/>
          <w:sz w:val="24"/>
          <w:szCs w:val="24"/>
        </w:rPr>
        <w:t>1.</w:t>
      </w:r>
      <w:r w:rsidR="00016846" w:rsidRPr="000977B4">
        <w:rPr>
          <w:rFonts w:ascii="Times New Roman" w:hAnsi="Times New Roman" w:cs="Times New Roman"/>
          <w:sz w:val="24"/>
          <w:szCs w:val="24"/>
        </w:rPr>
        <w:t> </w:t>
      </w:r>
      <w:r w:rsidRPr="000977B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0977B4">
        <w:rPr>
          <w:rFonts w:ascii="Times New Roman" w:hAnsi="Times New Roman" w:cs="Times New Roman"/>
          <w:sz w:val="24"/>
          <w:szCs w:val="24"/>
        </w:rPr>
        <w:t>–</w:t>
      </w:r>
      <w:r w:rsidRPr="000977B4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0977B4">
        <w:rPr>
          <w:rFonts w:ascii="Times New Roman" w:hAnsi="Times New Roman" w:cs="Times New Roman"/>
          <w:sz w:val="24"/>
          <w:szCs w:val="24"/>
        </w:rPr>
        <w:t xml:space="preserve"> </w:t>
      </w:r>
      <w:r w:rsidR="00CE3957" w:rsidRPr="000977B4">
        <w:rPr>
          <w:rFonts w:ascii="Times New Roman" w:hAnsi="Times New Roman" w:cs="Times New Roman"/>
          <w:sz w:val="24"/>
          <w:szCs w:val="24"/>
        </w:rPr>
        <w:t>консультанта</w:t>
      </w:r>
      <w:r w:rsidR="00F866B4" w:rsidRPr="000977B4">
        <w:rPr>
          <w:rFonts w:ascii="Times New Roman" w:hAnsi="Times New Roman" w:cs="Times New Roman"/>
          <w:sz w:val="24"/>
          <w:szCs w:val="24"/>
        </w:rPr>
        <w:t xml:space="preserve"> </w:t>
      </w:r>
      <w:r w:rsidR="006E2E2D" w:rsidRPr="000977B4">
        <w:rPr>
          <w:rFonts w:ascii="Times New Roman" w:hAnsi="Times New Roman" w:cs="Times New Roman"/>
          <w:sz w:val="24"/>
          <w:szCs w:val="24"/>
        </w:rPr>
        <w:t>отдела</w:t>
      </w:r>
      <w:r w:rsidR="007E1DCC" w:rsidRPr="000977B4">
        <w:rPr>
          <w:rFonts w:ascii="Times New Roman" w:hAnsi="Times New Roman" w:cs="Times New Roman"/>
          <w:sz w:val="24"/>
          <w:szCs w:val="24"/>
        </w:rPr>
        <w:t xml:space="preserve"> кадров и безопасности</w:t>
      </w:r>
      <w:r w:rsidR="004864C4" w:rsidRPr="000977B4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CE3957" w:rsidRPr="000977B4">
        <w:rPr>
          <w:rFonts w:ascii="Times New Roman" w:hAnsi="Times New Roman" w:cs="Times New Roman"/>
          <w:sz w:val="24"/>
          <w:szCs w:val="24"/>
        </w:rPr>
        <w:t>консультант</w:t>
      </w:r>
      <w:r w:rsidR="004864C4" w:rsidRPr="000977B4">
        <w:rPr>
          <w:rFonts w:ascii="Times New Roman" w:hAnsi="Times New Roman" w:cs="Times New Roman"/>
          <w:sz w:val="24"/>
          <w:szCs w:val="24"/>
        </w:rPr>
        <w:t>)</w:t>
      </w:r>
      <w:r w:rsidR="006E6747" w:rsidRPr="000977B4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0977B4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0977B4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0977B4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0977B4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0977B4">
        <w:rPr>
          <w:rFonts w:ascii="Times New Roman" w:hAnsi="Times New Roman" w:cs="Times New Roman"/>
          <w:sz w:val="24"/>
          <w:szCs w:val="24"/>
        </w:rPr>
        <w:t>относится к</w:t>
      </w:r>
      <w:r w:rsidR="004864C4" w:rsidRPr="000977B4">
        <w:rPr>
          <w:rFonts w:ascii="Times New Roman" w:hAnsi="Times New Roman" w:cs="Times New Roman"/>
          <w:sz w:val="24"/>
          <w:szCs w:val="24"/>
        </w:rPr>
        <w:t xml:space="preserve"> </w:t>
      </w:r>
      <w:r w:rsidR="00C169BA" w:rsidRPr="000977B4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0977B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 w:rsidRPr="000977B4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0977B4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0977B4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7B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0977B4">
        <w:rPr>
          <w:rFonts w:ascii="Times New Roman" w:hAnsi="Times New Roman" w:cs="Times New Roman"/>
          <w:sz w:val="24"/>
          <w:szCs w:val="24"/>
        </w:rPr>
        <w:t>–</w:t>
      </w:r>
      <w:r w:rsidRPr="000977B4">
        <w:rPr>
          <w:rFonts w:ascii="Times New Roman" w:hAnsi="Times New Roman" w:cs="Times New Roman"/>
          <w:sz w:val="24"/>
          <w:szCs w:val="24"/>
        </w:rPr>
        <w:t xml:space="preserve"> </w:t>
      </w:r>
      <w:r w:rsidR="00404D6F" w:rsidRPr="000977B4">
        <w:rPr>
          <w:rFonts w:ascii="Times New Roman" w:hAnsi="Times New Roman" w:cs="Times New Roman"/>
          <w:sz w:val="24"/>
          <w:szCs w:val="24"/>
        </w:rPr>
        <w:t>11-3-3-010</w:t>
      </w:r>
      <w:r w:rsidR="0066300C" w:rsidRPr="000977B4">
        <w:rPr>
          <w:rFonts w:ascii="Times New Roman" w:hAnsi="Times New Roman" w:cs="Times New Roman"/>
          <w:sz w:val="24"/>
          <w:szCs w:val="24"/>
        </w:rPr>
        <w:t>.</w:t>
      </w:r>
    </w:p>
    <w:p w:rsidR="00230286" w:rsidRPr="000977B4" w:rsidRDefault="00E5383C" w:rsidP="000977B4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977B4">
        <w:rPr>
          <w:rFonts w:ascii="Times New Roman" w:hAnsi="Times New Roman" w:cs="Times New Roman"/>
          <w:sz w:val="24"/>
          <w:szCs w:val="24"/>
        </w:rPr>
        <w:t>2.</w:t>
      </w:r>
      <w:r w:rsidR="00016846" w:rsidRPr="000977B4">
        <w:rPr>
          <w:rFonts w:ascii="Times New Roman" w:hAnsi="Times New Roman" w:cs="Times New Roman"/>
          <w:sz w:val="24"/>
          <w:szCs w:val="24"/>
        </w:rPr>
        <w:t> </w:t>
      </w:r>
      <w:r w:rsidRPr="000977B4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E3957" w:rsidRPr="000977B4">
        <w:rPr>
          <w:rFonts w:ascii="Times New Roman" w:hAnsi="Times New Roman" w:cs="Times New Roman"/>
          <w:sz w:val="24"/>
          <w:szCs w:val="24"/>
        </w:rPr>
        <w:t>консультанта</w:t>
      </w:r>
      <w:r w:rsidR="00803056" w:rsidRPr="000977B4">
        <w:rPr>
          <w:rFonts w:ascii="Times New Roman" w:hAnsi="Times New Roman" w:cs="Times New Roman"/>
          <w:sz w:val="24"/>
          <w:szCs w:val="24"/>
        </w:rPr>
        <w:t xml:space="preserve">: </w:t>
      </w:r>
      <w:r w:rsidR="000977B4" w:rsidRPr="000977B4">
        <w:rPr>
          <w:rFonts w:ascii="Times New Roman" w:hAnsi="Times New Roman" w:cs="Times New Roman"/>
          <w:sz w:val="24"/>
          <w:szCs w:val="24"/>
        </w:rPr>
        <w:t>р</w:t>
      </w:r>
      <w:r w:rsidR="007E1DCC" w:rsidRPr="000977B4">
        <w:rPr>
          <w:rFonts w:ascii="Times New Roman" w:hAnsi="Times New Roman"/>
          <w:sz w:val="24"/>
          <w:szCs w:val="24"/>
        </w:rPr>
        <w:t>егулирование государственной гражданской и муниципальной службы</w:t>
      </w:r>
      <w:r w:rsidR="00227B1A" w:rsidRPr="000977B4">
        <w:rPr>
          <w:rFonts w:ascii="Times New Roman" w:hAnsi="Times New Roman"/>
          <w:sz w:val="24"/>
          <w:szCs w:val="24"/>
        </w:rPr>
        <w:t xml:space="preserve">. </w:t>
      </w:r>
    </w:p>
    <w:p w:rsidR="003D6DD0" w:rsidRPr="000977B4" w:rsidRDefault="00E5383C" w:rsidP="007E1DCC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977B4">
        <w:rPr>
          <w:rFonts w:ascii="Times New Roman" w:hAnsi="Times New Roman" w:cs="Times New Roman"/>
          <w:sz w:val="24"/>
          <w:szCs w:val="24"/>
        </w:rPr>
        <w:t>3.</w:t>
      </w:r>
      <w:r w:rsidR="00016846" w:rsidRPr="000977B4">
        <w:rPr>
          <w:rFonts w:ascii="Times New Roman" w:hAnsi="Times New Roman" w:cs="Times New Roman"/>
          <w:sz w:val="24"/>
          <w:szCs w:val="24"/>
        </w:rPr>
        <w:t> </w:t>
      </w:r>
      <w:r w:rsidRPr="000977B4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CE3957" w:rsidRPr="000977B4">
        <w:rPr>
          <w:rFonts w:ascii="Times New Roman" w:hAnsi="Times New Roman" w:cs="Times New Roman"/>
          <w:sz w:val="24"/>
          <w:szCs w:val="24"/>
        </w:rPr>
        <w:t>консультанта</w:t>
      </w:r>
      <w:r w:rsidRPr="000977B4">
        <w:rPr>
          <w:rFonts w:ascii="Times New Roman" w:hAnsi="Times New Roman"/>
          <w:sz w:val="24"/>
          <w:szCs w:val="24"/>
        </w:rPr>
        <w:t>:</w:t>
      </w:r>
      <w:r w:rsidR="00B14EB0" w:rsidRPr="000977B4">
        <w:rPr>
          <w:rFonts w:ascii="Times New Roman" w:hAnsi="Times New Roman"/>
          <w:sz w:val="24"/>
          <w:szCs w:val="24"/>
        </w:rPr>
        <w:t xml:space="preserve"> </w:t>
      </w:r>
      <w:r w:rsidR="000977B4" w:rsidRPr="000977B4">
        <w:rPr>
          <w:rFonts w:ascii="Times New Roman" w:hAnsi="Times New Roman"/>
          <w:sz w:val="24"/>
          <w:szCs w:val="24"/>
        </w:rPr>
        <w:t>р</w:t>
      </w:r>
      <w:r w:rsidR="007E1DCC" w:rsidRPr="000977B4">
        <w:rPr>
          <w:rFonts w:ascii="Times New Roman" w:hAnsi="Times New Roman"/>
          <w:sz w:val="24"/>
          <w:szCs w:val="24"/>
        </w:rPr>
        <w:t>егулирование в сфере прохождения государственной гражданской службы</w:t>
      </w:r>
      <w:r w:rsidR="009C3BCA" w:rsidRPr="000977B4">
        <w:rPr>
          <w:rFonts w:ascii="Times New Roman" w:hAnsi="Times New Roman"/>
          <w:sz w:val="24"/>
          <w:szCs w:val="24"/>
        </w:rPr>
        <w:t>.</w:t>
      </w:r>
      <w:r w:rsidR="003D6DD0" w:rsidRPr="000977B4">
        <w:rPr>
          <w:rFonts w:ascii="Times New Roman" w:hAnsi="Times New Roman"/>
          <w:sz w:val="24"/>
          <w:szCs w:val="24"/>
        </w:rPr>
        <w:t xml:space="preserve"> </w:t>
      </w:r>
    </w:p>
    <w:p w:rsidR="003B7A81" w:rsidRPr="000977B4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7B4">
        <w:rPr>
          <w:rFonts w:ascii="Times New Roman" w:hAnsi="Times New Roman"/>
          <w:sz w:val="24"/>
          <w:szCs w:val="24"/>
        </w:rPr>
        <w:t>4</w:t>
      </w:r>
      <w:r w:rsidR="003B7A81" w:rsidRPr="000977B4">
        <w:rPr>
          <w:rFonts w:ascii="Times New Roman" w:hAnsi="Times New Roman"/>
          <w:sz w:val="24"/>
          <w:szCs w:val="24"/>
        </w:rPr>
        <w:t>.</w:t>
      </w:r>
      <w:r w:rsidRPr="000977B4">
        <w:rPr>
          <w:rFonts w:ascii="Times New Roman" w:hAnsi="Times New Roman"/>
          <w:sz w:val="24"/>
          <w:szCs w:val="24"/>
        </w:rPr>
        <w:t> </w:t>
      </w:r>
      <w:r w:rsidR="003B7A81" w:rsidRPr="000977B4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CE3957" w:rsidRPr="000977B4">
        <w:rPr>
          <w:rFonts w:ascii="Times New Roman" w:hAnsi="Times New Roman" w:cs="Times New Roman"/>
          <w:sz w:val="24"/>
          <w:szCs w:val="24"/>
        </w:rPr>
        <w:t>консультанта</w:t>
      </w:r>
      <w:r w:rsidR="00826884" w:rsidRPr="000977B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977B4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0977B4">
        <w:rPr>
          <w:rFonts w:ascii="Times New Roman" w:hAnsi="Times New Roman" w:cs="Times New Roman"/>
          <w:sz w:val="24"/>
          <w:szCs w:val="24"/>
        </w:rPr>
        <w:t>е</w:t>
      </w:r>
      <w:r w:rsidR="003B7A81" w:rsidRPr="000977B4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0977B4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0977B4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0977B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7B4">
        <w:rPr>
          <w:rFonts w:ascii="Times New Roman" w:hAnsi="Times New Roman" w:cs="Times New Roman"/>
          <w:sz w:val="24"/>
          <w:szCs w:val="24"/>
        </w:rPr>
        <w:t>5. </w:t>
      </w:r>
      <w:r w:rsidR="00CE3957" w:rsidRPr="000977B4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0977B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977B4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26884" w:rsidRPr="000977B4">
        <w:rPr>
          <w:rFonts w:ascii="Times New Roman" w:hAnsi="Times New Roman" w:cs="Times New Roman"/>
          <w:sz w:val="24"/>
          <w:szCs w:val="24"/>
        </w:rPr>
        <w:t>начальнику отдела или</w:t>
      </w:r>
      <w:r w:rsidR="00826884" w:rsidRPr="000977B4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0977B4">
        <w:rPr>
          <w:rFonts w:ascii="Times New Roman" w:hAnsi="Times New Roman" w:cs="Times New Roman"/>
          <w:sz w:val="24"/>
          <w:szCs w:val="24"/>
        </w:rPr>
        <w:t>лицу,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CE3957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10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служебного распорядка Инспекции</w:t>
      </w:r>
      <w:r w:rsidR="00063FCB" w:rsidRPr="006E2E2D">
        <w:rPr>
          <w:rFonts w:ascii="Times New Roman" w:hAnsi="Times New Roman" w:cs="Times New Roman"/>
          <w:sz w:val="24"/>
          <w:szCs w:val="24"/>
        </w:rPr>
        <w:t>.</w:t>
      </w:r>
    </w:p>
    <w:p w:rsidR="000977B4" w:rsidRPr="009F4720" w:rsidRDefault="000977B4" w:rsidP="000977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720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</w:t>
      </w:r>
    </w:p>
    <w:p w:rsidR="000977B4" w:rsidRPr="009F4720" w:rsidRDefault="000977B4" w:rsidP="000977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  <w:r w:rsidRPr="009F4720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0977B4" w:rsidRDefault="000977B4" w:rsidP="000977B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472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Трудовой </w:t>
      </w:r>
      <w:hyperlink r:id="rId11" w:history="1">
        <w:r w:rsidRPr="009F4720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кодекс</w:t>
        </w:r>
      </w:hyperlink>
      <w:r w:rsidRPr="009F47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от 30 декабря 2001 г. № 197-ФЗ; Федеральный </w:t>
      </w:r>
      <w:hyperlink r:id="rId12" w:history="1">
        <w:r w:rsidRPr="009F4720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</w:t>
        </w:r>
      </w:hyperlink>
      <w:r w:rsidRPr="009F47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27 мая 2003 г. № 58-ФЗ «О системе государственной службы Российской Федерации»; Федеральный </w:t>
      </w:r>
      <w:hyperlink r:id="rId13" w:history="1">
        <w:r w:rsidRPr="009F4720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</w:t>
        </w:r>
      </w:hyperlink>
      <w:r w:rsidRPr="009F47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27 июля 2004 г. № 79-ФЗ «О государственной гражданской службе Российской Федерации»; Федеральный </w:t>
      </w:r>
      <w:hyperlink r:id="rId14" w:history="1">
        <w:r w:rsidRPr="009F4720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</w:t>
        </w:r>
      </w:hyperlink>
      <w:r w:rsidRPr="009F472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25 декабря 2008 г. № 273-ФЗ 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>«О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противодействии коррупции»; Федеральный </w:t>
      </w:r>
      <w:hyperlink r:id="rId15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27 июля 2006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>г. № 152-ФЗ «О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персональных данных»; </w:t>
      </w:r>
      <w:hyperlink r:id="rId16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1 февраля 2005 г. № 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</w:t>
      </w:r>
      <w:hyperlink r:id="rId17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1 февраля 2005 г. № 112 «О конкурсе на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замещение вакантной должности государственной гражданской службы Российской Федерации»; </w:t>
      </w:r>
      <w:hyperlink r:id="rId18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Президента Российской Федерации от 1 февраля 2005 г. № 113 «О порядке присвоения 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сохранения классных чинов государственной гражданской службы Российской Федерации федеральным государственным гражданским служащим»; </w:t>
      </w:r>
      <w:hyperlink r:id="rId19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16 февраля 2005 г. № 159 «О примерной форме служебного контракта 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 </w:t>
      </w:r>
      <w:hyperlink r:id="rId20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31 декабря 2005 г. № 1574 «О Реестре должностей федеральной государственной гражданской службы»; </w:t>
      </w:r>
      <w:hyperlink r:id="rId21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16 января 2017 г. № 16 «О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 </w:t>
      </w:r>
      <w:hyperlink r:id="rId22" w:history="1">
        <w:r w:rsidRPr="00293D8C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Указ</w:t>
        </w:r>
      </w:hyperlink>
      <w:r w:rsidRPr="00293D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Президента Российской Федерации от 25 июля 2006 г. № 763 «О денежном содержании федеральных госуда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рственных гражданских служащих»</w:t>
      </w:r>
      <w:r w:rsidRPr="00293D8C">
        <w:rPr>
          <w:rFonts w:ascii="Times New Roman" w:hAnsi="Times New Roman" w:cs="Times New Roman"/>
          <w:sz w:val="24"/>
          <w:szCs w:val="24"/>
        </w:rPr>
        <w:t>.</w:t>
      </w:r>
    </w:p>
    <w:p w:rsidR="0071560A" w:rsidRPr="006E2E2D" w:rsidRDefault="00CE3957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4864C4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0977B4" w:rsidRPr="00293D8C" w:rsidRDefault="000977B4" w:rsidP="000977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D8C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Pr="00293D8C">
        <w:rPr>
          <w:rFonts w:ascii="Times New Roman" w:hAnsi="Times New Roman"/>
          <w:sz w:val="24"/>
          <w:szCs w:val="24"/>
        </w:rPr>
        <w:t>понятие коррупции,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на</w:t>
      </w:r>
      <w:r>
        <w:rPr>
          <w:rFonts w:ascii="Times New Roman" w:hAnsi="Times New Roman"/>
          <w:sz w:val="24"/>
          <w:szCs w:val="24"/>
        </w:rPr>
        <w:t> </w:t>
      </w:r>
      <w:r w:rsidRPr="00293D8C">
        <w:rPr>
          <w:rFonts w:ascii="Times New Roman" w:hAnsi="Times New Roman"/>
          <w:sz w:val="24"/>
          <w:szCs w:val="24"/>
        </w:rPr>
        <w:t>государственной гражданской службе;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тайне.</w:t>
      </w:r>
    </w:p>
    <w:p w:rsidR="000977B4" w:rsidRPr="00293D8C" w:rsidRDefault="000977B4" w:rsidP="000977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93D8C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знаний: порядок работы с персональными данными; организационно-штатная работа, служебного распорядка инспекции, порядка работы со</w:t>
      </w:r>
      <w:r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293D8C">
        <w:rPr>
          <w:rFonts w:ascii="Times New Roman" w:hAnsi="Times New Roman" w:cs="Times New Roman"/>
          <w:spacing w:val="-2"/>
          <w:sz w:val="24"/>
          <w:szCs w:val="24"/>
        </w:rPr>
        <w:t xml:space="preserve">служебной информацией, делопроизводства, правил охраны труда и противопожарной безопасности; </w:t>
      </w:r>
      <w:r w:rsidRPr="00293D8C">
        <w:rPr>
          <w:rFonts w:ascii="Times New Roman" w:hAnsi="Times New Roman"/>
          <w:sz w:val="24"/>
          <w:szCs w:val="24"/>
        </w:rPr>
        <w:t>основные мероприя</w:t>
      </w:r>
      <w:r>
        <w:rPr>
          <w:rFonts w:ascii="Times New Roman" w:hAnsi="Times New Roman"/>
          <w:sz w:val="24"/>
          <w:szCs w:val="24"/>
        </w:rPr>
        <w:t>тия мобилизационной подготовки.</w:t>
      </w:r>
    </w:p>
    <w:p w:rsidR="000977B4" w:rsidRPr="00293D8C" w:rsidRDefault="000977B4" w:rsidP="000977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D8C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94271">
        <w:rPr>
          <w:rFonts w:ascii="Times New Roman" w:hAnsi="Times New Roman" w:cs="Times New Roman"/>
          <w:sz w:val="24"/>
          <w:szCs w:val="24"/>
        </w:rPr>
        <w:t>мение мыслить системно; планировать, рационально использовать служебное время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271">
        <w:rPr>
          <w:rFonts w:ascii="Times New Roman" w:hAnsi="Times New Roman" w:cs="Times New Roman"/>
          <w:sz w:val="24"/>
          <w:szCs w:val="24"/>
        </w:rPr>
        <w:t>достигать результатов; коммуникативные умения; умение управлять изменениями</w:t>
      </w:r>
      <w:r w:rsidRPr="00293D8C">
        <w:rPr>
          <w:rFonts w:ascii="Times New Roman" w:hAnsi="Times New Roman" w:cs="Times New Roman"/>
          <w:sz w:val="24"/>
          <w:szCs w:val="24"/>
        </w:rPr>
        <w:t>.</w:t>
      </w:r>
    </w:p>
    <w:p w:rsidR="000977B4" w:rsidRPr="00293D8C" w:rsidRDefault="000977B4" w:rsidP="000977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D8C">
        <w:rPr>
          <w:rFonts w:ascii="Times New Roman" w:hAnsi="Times New Roman" w:cs="Times New Roman"/>
          <w:sz w:val="24"/>
          <w:szCs w:val="24"/>
        </w:rPr>
        <w:t>6.7. Наличие профессиональных умений, необходимых для выполнения работы в сфере, соответствующей функционалу отдела кадров и безопасности: использования опыта и мнения коллег; работы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3D8C">
        <w:rPr>
          <w:rFonts w:ascii="Times New Roman" w:hAnsi="Times New Roman" w:cs="Times New Roman"/>
          <w:sz w:val="24"/>
          <w:szCs w:val="24"/>
        </w:rPr>
        <w:t xml:space="preserve">информационными ресурсами; разрешать конфликтные ситуации; </w:t>
      </w:r>
      <w:r w:rsidRPr="00293D8C">
        <w:rPr>
          <w:rFonts w:ascii="Times New Roman" w:hAnsi="Times New Roman"/>
          <w:sz w:val="24"/>
          <w:szCs w:val="24"/>
        </w:rPr>
        <w:t xml:space="preserve">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ситуации; </w:t>
      </w:r>
    </w:p>
    <w:p w:rsidR="000977B4" w:rsidRPr="006E2E2D" w:rsidRDefault="000977B4" w:rsidP="000977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3D8C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деловой корреспонденции и актов Инспекции; </w:t>
      </w:r>
      <w:r w:rsidRPr="00293D8C">
        <w:rPr>
          <w:rFonts w:ascii="Times New Roman" w:hAnsi="Times New Roman"/>
          <w:sz w:val="24"/>
          <w:szCs w:val="24"/>
        </w:rPr>
        <w:t xml:space="preserve">проведение инструктажей по безопасности, пропускному режиму, мобилизационной подготовке; работа со сведениями, составляющими государственную </w:t>
      </w:r>
      <w:r w:rsidRPr="00CE24B7">
        <w:rPr>
          <w:rFonts w:ascii="Times New Roman" w:hAnsi="Times New Roman"/>
          <w:sz w:val="24"/>
          <w:szCs w:val="24"/>
        </w:rPr>
        <w:t>тайну, ведение секретного делопроизводств</w:t>
      </w:r>
      <w:r>
        <w:rPr>
          <w:rFonts w:ascii="Times New Roman" w:hAnsi="Times New Roman"/>
          <w:sz w:val="24"/>
          <w:szCs w:val="24"/>
        </w:rPr>
        <w:t xml:space="preserve">а; </w:t>
      </w:r>
      <w:r w:rsidRPr="00CE24B7">
        <w:rPr>
          <w:rFonts w:ascii="Times New Roman" w:hAnsi="Times New Roman"/>
          <w:sz w:val="24"/>
          <w:szCs w:val="24"/>
        </w:rPr>
        <w:t xml:space="preserve">подготовка документов, связанных с выездом </w:t>
      </w:r>
      <w:r w:rsidRPr="00CE24B7">
        <w:rPr>
          <w:rFonts w:ascii="Times New Roman" w:hAnsi="Times New Roman"/>
          <w:sz w:val="24"/>
          <w:szCs w:val="24"/>
        </w:rPr>
        <w:lastRenderedPageBreak/>
        <w:t>за</w:t>
      </w:r>
      <w:r>
        <w:rPr>
          <w:rFonts w:ascii="Times New Roman" w:hAnsi="Times New Roman"/>
          <w:sz w:val="24"/>
          <w:szCs w:val="24"/>
        </w:rPr>
        <w:t> </w:t>
      </w:r>
      <w:r w:rsidRPr="00CE24B7">
        <w:rPr>
          <w:rFonts w:ascii="Times New Roman" w:hAnsi="Times New Roman"/>
          <w:sz w:val="24"/>
          <w:szCs w:val="24"/>
        </w:rPr>
        <w:t>границу граждан, допущенных к государственной тайне, и приемом иностранных граждан в</w:t>
      </w:r>
      <w:r>
        <w:rPr>
          <w:rFonts w:ascii="Times New Roman" w:hAnsi="Times New Roman"/>
          <w:sz w:val="24"/>
          <w:szCs w:val="24"/>
        </w:rPr>
        <w:t> </w:t>
      </w:r>
      <w:r w:rsidRPr="00CE24B7">
        <w:rPr>
          <w:rFonts w:ascii="Times New Roman" w:hAnsi="Times New Roman"/>
          <w:sz w:val="24"/>
          <w:szCs w:val="24"/>
        </w:rPr>
        <w:t>организациях, допущенных к проведению секретных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AF09BA" w:rsidRPr="006E2E2D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55F06">
        <w:rPr>
          <w:rFonts w:ascii="Times New Roman" w:hAnsi="Times New Roman" w:cs="Times New Roman"/>
          <w:sz w:val="24"/>
          <w:szCs w:val="24"/>
        </w:rPr>
        <w:t>консультанта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Pr="000977B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0977B4">
        <w:rPr>
          <w:rFonts w:ascii="Times New Roman" w:hAnsi="Times New Roman" w:cs="Times New Roman"/>
          <w:sz w:val="24"/>
          <w:szCs w:val="24"/>
        </w:rPr>
        <w:t>8. </w:t>
      </w:r>
      <w:r w:rsidR="009D5A89" w:rsidRPr="000977B4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6E2E2D" w:rsidRPr="000977B4">
        <w:rPr>
          <w:rFonts w:ascii="Times New Roman" w:hAnsi="Times New Roman" w:cs="Times New Roman"/>
          <w:sz w:val="24"/>
          <w:szCs w:val="24"/>
        </w:rPr>
        <w:t>отдел</w:t>
      </w:r>
      <w:r w:rsidR="008163B1" w:rsidRPr="000977B4">
        <w:rPr>
          <w:rFonts w:ascii="Times New Roman" w:hAnsi="Times New Roman" w:cs="Times New Roman"/>
          <w:sz w:val="24"/>
          <w:szCs w:val="24"/>
        </w:rPr>
        <w:t xml:space="preserve"> кадров и безопасности</w:t>
      </w:r>
      <w:r w:rsidR="00F26285" w:rsidRPr="000977B4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0977B4">
        <w:rPr>
          <w:rFonts w:ascii="Times New Roman" w:hAnsi="Times New Roman" w:cs="Times New Roman"/>
          <w:sz w:val="24"/>
          <w:szCs w:val="24"/>
        </w:rPr>
        <w:t>(далее</w:t>
      </w:r>
      <w:r w:rsidR="00515E6A" w:rsidRPr="000977B4">
        <w:rPr>
          <w:rFonts w:ascii="Times New Roman" w:hAnsi="Times New Roman" w:cs="Times New Roman"/>
          <w:sz w:val="24"/>
          <w:szCs w:val="24"/>
        </w:rPr>
        <w:t> </w:t>
      </w:r>
      <w:r w:rsidR="00E74912" w:rsidRPr="000977B4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0977B4">
        <w:rPr>
          <w:rFonts w:ascii="Times New Roman" w:hAnsi="Times New Roman" w:cs="Times New Roman"/>
          <w:sz w:val="24"/>
          <w:szCs w:val="24"/>
        </w:rPr>
        <w:t xml:space="preserve"> </w:t>
      </w:r>
      <w:r w:rsidR="00355F06" w:rsidRPr="000977B4">
        <w:rPr>
          <w:rFonts w:ascii="Times New Roman" w:hAnsi="Times New Roman" w:cs="Times New Roman"/>
          <w:sz w:val="24"/>
          <w:szCs w:val="24"/>
        </w:rPr>
        <w:t xml:space="preserve">консультант </w:t>
      </w:r>
      <w:r w:rsidR="00EC3748" w:rsidRPr="000977B4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0977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6DE" w:rsidRPr="000977B4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0977B4"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 w:rsidRPr="000977B4">
        <w:rPr>
          <w:rFonts w:ascii="Times New Roman" w:hAnsi="Times New Roman" w:cs="Times New Roman"/>
          <w:sz w:val="24"/>
          <w:szCs w:val="24"/>
          <w:lang w:bidi="ru-RU"/>
        </w:rPr>
        <w:t>осуществлять</w:t>
      </w:r>
      <w:r w:rsidR="00F526DE" w:rsidRPr="000977B4">
        <w:rPr>
          <w:rFonts w:ascii="Times New Roman" w:hAnsi="Times New Roman" w:cs="Times New Roman"/>
          <w:sz w:val="24"/>
          <w:szCs w:val="24"/>
          <w:lang w:bidi="ru-RU"/>
        </w:rPr>
        <w:t xml:space="preserve"> проверку достоверности представляемых гражданином персональных данных и иных сведений при поступлении на государственную гражданскую службу;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0977B4"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 w:rsidRPr="000977B4">
        <w:rPr>
          <w:rFonts w:ascii="Times New Roman" w:hAnsi="Times New Roman" w:cs="Times New Roman"/>
          <w:sz w:val="24"/>
          <w:szCs w:val="24"/>
          <w:lang w:bidi="ru-RU"/>
        </w:rPr>
        <w:t xml:space="preserve">участвовать </w:t>
      </w:r>
      <w:r w:rsidR="00F526DE" w:rsidRPr="000977B4">
        <w:rPr>
          <w:rFonts w:ascii="Times New Roman" w:hAnsi="Times New Roman" w:cs="Times New Roman"/>
          <w:sz w:val="24"/>
          <w:szCs w:val="24"/>
          <w:lang w:bidi="ru-RU"/>
        </w:rPr>
        <w:t>в проведении служебных проверок по фактам нарушения дисциплины, а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F526DE" w:rsidRPr="000977B4">
        <w:rPr>
          <w:rFonts w:ascii="Times New Roman" w:hAnsi="Times New Roman" w:cs="Times New Roman"/>
          <w:sz w:val="24"/>
          <w:szCs w:val="24"/>
          <w:lang w:bidi="ru-RU"/>
        </w:rPr>
        <w:t>также в разрешении индивидуальных служебных споров, возникающих между работниками и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>начальником инспекции;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разрабатывать</w:t>
      </w:r>
      <w:r w:rsidR="00D10305">
        <w:rPr>
          <w:rFonts w:ascii="Times New Roman" w:hAnsi="Times New Roman" w:cs="Times New Roman"/>
          <w:sz w:val="24"/>
          <w:szCs w:val="24"/>
          <w:lang w:bidi="ru-RU"/>
        </w:rPr>
        <w:t xml:space="preserve"> мероприятия и осуществлять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контроль их выполнения по вопросам обеспечения безопасности деятельности инспекции, предупреждения и пресечения правонарушений, совершаемых против инспекции и ее работников, а также должностных правонарушений работников инспекции;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разрабатывать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и проводит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мероприятия по обеспечению работникам инспекции и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>членам их семей уровня защищенности от угроз, способствующего полноценному исполнению ими своих должностных обязанностей;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организовывать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в установленном порядке правовую защиту работников инспекции при возбуждении в их отношении уголовных дел (в случае наличия сведений о незаконном или необоснованном возбуждении уголовного дела);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осуществлять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сбор и систематизацию информации из различных источников </w:t>
      </w:r>
      <w:r w:rsidR="00D10305">
        <w:rPr>
          <w:rFonts w:ascii="Times New Roman" w:hAnsi="Times New Roman" w:cs="Times New Roman"/>
          <w:sz w:val="24"/>
          <w:szCs w:val="24"/>
          <w:lang w:bidi="ru-RU"/>
        </w:rPr>
        <w:t>(средства массовой информации, и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>нтернет, электронная почта, телефоны доверия и др.) по вопросам, относящимся к компетенции отдела, в том числе из анонимных источников;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осуществлять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проверочные мероприятия в отношении лиц, поступающих на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>гражданскую службу, на наличие факторов, препятствующих приему на гражданскую службу;</w:t>
      </w:r>
    </w:p>
    <w:p w:rsidR="00F526DE" w:rsidRPr="00E224BC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организовывать</w:t>
      </w:r>
      <w:r w:rsidR="00F526DE" w:rsidRPr="00E224BC">
        <w:rPr>
          <w:rFonts w:ascii="Times New Roman" w:hAnsi="Times New Roman" w:cs="Times New Roman"/>
          <w:sz w:val="24"/>
          <w:szCs w:val="24"/>
          <w:lang w:bidi="ru-RU"/>
        </w:rPr>
        <w:t xml:space="preserve"> служебные расследован</w:t>
      </w:r>
      <w:r w:rsidRPr="00E224BC">
        <w:rPr>
          <w:rFonts w:ascii="Times New Roman" w:hAnsi="Times New Roman" w:cs="Times New Roman"/>
          <w:sz w:val="24"/>
          <w:szCs w:val="24"/>
          <w:lang w:bidi="ru-RU"/>
        </w:rPr>
        <w:t>ия, служебные проверки и проверку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F526DE" w:rsidRPr="00E224BC">
        <w:rPr>
          <w:rFonts w:ascii="Times New Roman" w:hAnsi="Times New Roman" w:cs="Times New Roman"/>
          <w:sz w:val="24"/>
          <w:szCs w:val="24"/>
          <w:lang w:bidi="ru-RU"/>
        </w:rPr>
        <w:t>в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F526DE" w:rsidRPr="00E224BC">
        <w:rPr>
          <w:rFonts w:ascii="Times New Roman" w:hAnsi="Times New Roman" w:cs="Times New Roman"/>
          <w:sz w:val="24"/>
          <w:szCs w:val="24"/>
          <w:lang w:bidi="ru-RU"/>
        </w:rPr>
        <w:t>соответствии с указом Президента Российской Федерации от 21.09.2009 № 1065;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организовывать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мероприятия по предупреждению, выявлению, пресечению и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>ликвидации последствий террористической, диверсионной и экстремистской деятельности в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>отношении налоговых органов и их работников;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осуществлять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сбор, обработку и анализ информации в соответствии с требованиями приказа ФНС России от 17.03.2011 № ММВ-4-4/205@;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организовывать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мониторинг СМИ и интернет пространства на предмет публикаций, содержащих информацию о правонарушениях со стороны работников налоговых органов, о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>чрезвычайных происшествиях в налоговых органах, а также о противоправных действиях и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>преступных посягательствах в отношении налоговых органов, членов их семей, либо имущества;</w:t>
      </w:r>
    </w:p>
    <w:p w:rsidR="00F526DE" w:rsidRPr="00F526DE" w:rsidRDefault="000977B4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осуществлять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работу по противодействию коррупции, профилактике коррупционных и</w:t>
      </w:r>
      <w:r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>иных правонарушений в соответствии с действующим законодательством Российской Федерации, устранение причин и условий, способствующих их возникновению;</w:t>
      </w:r>
    </w:p>
    <w:p w:rsidR="00F526DE" w:rsidRPr="00F526DE" w:rsidRDefault="000977B4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осуществлять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мероприятия по воинскому учету, бронированию и подготовке документов для предоставления отсрочки от призыва на военную службу работников инспекции.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осуществлять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подготовку аналитических материалов и предложений по повышению уровня собственной безопасности, совершенствованию предупредительно</w:t>
      </w:r>
      <w:r w:rsidR="00A60528"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>профилактической работы в инспекции, по порядку проведения служебных расследований;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оказывать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методическую и практическую помощь работникам инспекции при 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lastRenderedPageBreak/>
        <w:t>проведении предупредительно-профилактической работы, служебных расследований и работы по обеспечению собственной безопасности;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рассматривать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в пределах своей компетенции жалобы и обращения граждан и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>организаций, в том числе анонимные, по вопросам предупреждения и пресечения правонарушений со стороны работников инспекции;</w:t>
      </w:r>
    </w:p>
    <w:p w:rsidR="00F526DE" w:rsidRPr="00F526DE" w:rsidRDefault="000977B4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организовывать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выполнение мероприятий по мобилизационной подготовке инспекции к</w:t>
      </w:r>
      <w:r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>деятельности в военное время и в условиях военного и чрезвычайного положения;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организовывает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выполнение мероприятий по гражданской обороне инспекции;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организовывать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и проводит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обязательную государственную дактилоскопическую регистрацию работников инспекции;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вести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переписку по вопросам обязательной государственной дактилоскопической регистрации работников инспекции;</w:t>
      </w:r>
    </w:p>
    <w:p w:rsidR="00F526DE" w:rsidRPr="00F526DE" w:rsidRDefault="000977B4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подготавливать, корректировать и поддерживать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инструктировать и консультировать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выполнять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>программном обеспечении автоматически, по согласованию с сотрудником инспекции, на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>которого возложены обязанности ответственного технолога;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систематизировать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организовывать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оформление допуска установленной формы к сведениям, составляющим государственную тайну;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участвовать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в подготовке писем в ФНС России, федеральные органы исполнительной власти, а также органы местного самоуправления и организации;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вести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работу по поступившим в отдел обращения</w:t>
      </w:r>
      <w:r w:rsidR="00D10305">
        <w:rPr>
          <w:rFonts w:ascii="Times New Roman" w:hAnsi="Times New Roman" w:cs="Times New Roman"/>
          <w:sz w:val="24"/>
          <w:szCs w:val="24"/>
          <w:lang w:bidi="ru-RU"/>
        </w:rPr>
        <w:t>м граждан, а также рассматривать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письма органов власти, организаций, готовит</w:t>
      </w:r>
      <w:r w:rsidR="00D10305">
        <w:rPr>
          <w:rFonts w:ascii="Times New Roman" w:hAnsi="Times New Roman" w:cs="Times New Roman"/>
          <w:sz w:val="24"/>
          <w:szCs w:val="24"/>
          <w:lang w:bidi="ru-RU"/>
        </w:rPr>
        <w:t>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по ним для руководства инспекции проекты ответов в части, относящейся к полномочиям отдела;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осуществлять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контроль соблюдения государственными гражданскими служащими Служебного распорядка инспекции, а также положений кодекса этики и служебного поведения ФНС России;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осуществлять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проверку сведений о доходах, имуществе и обязательствах имущественного характера, предоставляемых претендентами на участие в конкурсе и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государственными гражданскими служащими </w:t>
      </w:r>
      <w:r w:rsidR="00D10305">
        <w:rPr>
          <w:rFonts w:ascii="Times New Roman" w:hAnsi="Times New Roman" w:cs="Times New Roman"/>
          <w:sz w:val="24"/>
          <w:szCs w:val="24"/>
          <w:lang w:bidi="ru-RU"/>
        </w:rPr>
        <w:t>инспекции, формировать отчет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п</w:t>
      </w:r>
      <w:r w:rsidR="00D10305">
        <w:rPr>
          <w:rFonts w:ascii="Times New Roman" w:hAnsi="Times New Roman" w:cs="Times New Roman"/>
          <w:sz w:val="24"/>
          <w:szCs w:val="24"/>
          <w:lang w:bidi="ru-RU"/>
        </w:rPr>
        <w:t>о итогам проверки, представлять предложения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по фактам представления недостоверной информации;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осуществлять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проверку сведений об адресах сайтов и (или) страниц сайтов в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>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обрабатывать и передавать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персональные данные сотрудников инспекции в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>соответствии с требованиями действующего законодательства;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обеспечивать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сохранность и конфиденциальность сведений о гражданских служащих, полученных в ходе своей деятельности;</w:t>
      </w:r>
    </w:p>
    <w:p w:rsidR="00F526DE" w:rsidRPr="00F526DE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осуществля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>т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в рамках своей компетенции ведение делопроизводства, формирование и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>отправку/получение корреспонденции и другой информации по электронным каналам связи;</w:t>
      </w:r>
    </w:p>
    <w:p w:rsidR="008C5760" w:rsidRDefault="00E224BC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0977B4">
        <w:rPr>
          <w:rFonts w:ascii="Times New Roman" w:hAnsi="Times New Roman" w:cs="Times New Roman"/>
          <w:sz w:val="24"/>
          <w:szCs w:val="24"/>
          <w:lang w:bidi="ru-RU"/>
        </w:rPr>
        <w:t> </w:t>
      </w:r>
      <w:r w:rsidR="00A11449">
        <w:rPr>
          <w:rFonts w:ascii="Times New Roman" w:hAnsi="Times New Roman" w:cs="Times New Roman"/>
          <w:sz w:val="24"/>
          <w:szCs w:val="24"/>
          <w:lang w:bidi="ru-RU"/>
        </w:rPr>
        <w:t>выполнять</w:t>
      </w:r>
      <w:r w:rsidR="00F526DE" w:rsidRPr="00F526DE">
        <w:rPr>
          <w:rFonts w:ascii="Times New Roman" w:hAnsi="Times New Roman" w:cs="Times New Roman"/>
          <w:sz w:val="24"/>
          <w:szCs w:val="24"/>
          <w:lang w:bidi="ru-RU"/>
        </w:rPr>
        <w:t xml:space="preserve"> отдельные поручения руководства, относящиеся к сфере деятельности отдела.</w:t>
      </w:r>
    </w:p>
    <w:p w:rsidR="006130A9" w:rsidRPr="006130A9" w:rsidRDefault="006130A9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977B4">
        <w:rPr>
          <w:rFonts w:ascii="Times New Roman" w:hAnsi="Times New Roman" w:cs="Times New Roman"/>
          <w:sz w:val="24"/>
          <w:szCs w:val="24"/>
        </w:rPr>
        <w:t> </w:t>
      </w:r>
      <w:r w:rsidRPr="006130A9">
        <w:rPr>
          <w:rFonts w:ascii="Times New Roman" w:hAnsi="Times New Roman" w:cs="Times New Roman"/>
          <w:sz w:val="24"/>
          <w:szCs w:val="24"/>
        </w:rPr>
        <w:t>работать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E664DA" w:rsidRDefault="006130A9" w:rsidP="00E66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977B4">
        <w:rPr>
          <w:rFonts w:ascii="Times New Roman" w:hAnsi="Times New Roman" w:cs="Times New Roman"/>
          <w:sz w:val="24"/>
          <w:szCs w:val="24"/>
        </w:rPr>
        <w:t> </w:t>
      </w:r>
      <w:r w:rsidRPr="006130A9">
        <w:rPr>
          <w:rFonts w:ascii="Times New Roman" w:hAnsi="Times New Roman" w:cs="Times New Roman"/>
          <w:sz w:val="24"/>
          <w:szCs w:val="24"/>
        </w:rPr>
        <w:t>работать с ПО «АСК НДС-2» на контурах ФБ1, ФБ2, ФБ3 ПП «Контроль НДС», сопровождаемым ФКУ «Налог-Сервис» ФНС России;</w:t>
      </w:r>
      <w:r w:rsidR="00E664DA" w:rsidRPr="00E664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130A9" w:rsidRPr="006130A9" w:rsidRDefault="00E664DA" w:rsidP="00E66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4DA">
        <w:rPr>
          <w:rFonts w:ascii="Times New Roman" w:hAnsi="Times New Roman" w:cs="Times New Roman"/>
          <w:sz w:val="24"/>
          <w:szCs w:val="24"/>
        </w:rPr>
        <w:t>- осуществлять самоконтроль выполняемых технологических процессов ФНС Росси</w:t>
      </w:r>
      <w:r>
        <w:rPr>
          <w:rFonts w:ascii="Times New Roman" w:hAnsi="Times New Roman" w:cs="Times New Roman"/>
          <w:sz w:val="24"/>
          <w:szCs w:val="24"/>
        </w:rPr>
        <w:t>и в рамках деятельности отдела;</w:t>
      </w:r>
    </w:p>
    <w:p w:rsidR="006130A9" w:rsidRPr="006130A9" w:rsidRDefault="006130A9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0A9">
        <w:rPr>
          <w:rFonts w:ascii="Times New Roman" w:hAnsi="Times New Roman" w:cs="Times New Roman"/>
          <w:sz w:val="24"/>
          <w:szCs w:val="24"/>
        </w:rPr>
        <w:t>- осуществлять наставничество в структурном подразделении на период прохождения испытательного срока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6130A9" w:rsidRDefault="006130A9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0A9">
        <w:rPr>
          <w:rFonts w:ascii="Times New Roman" w:hAnsi="Times New Roman" w:cs="Times New Roman"/>
          <w:sz w:val="24"/>
          <w:szCs w:val="24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</w:p>
    <w:p w:rsidR="00B560B5" w:rsidRPr="00B560B5" w:rsidRDefault="00B560B5" w:rsidP="00B560B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560B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B560B5">
        <w:rPr>
          <w:rFonts w:ascii="Times New Roman" w:eastAsia="Times New Roman" w:hAnsi="Times New Roman" w:cs="Calibri"/>
          <w:color w:val="000000"/>
          <w:sz w:val="24"/>
          <w:szCs w:val="24"/>
          <w:lang w:val="en-US" w:eastAsia="ru-RU"/>
        </w:rPr>
        <w:t> </w:t>
      </w:r>
      <w:r w:rsidRPr="00B560B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осуществлять самоконтроль выполняемых технологических процессов ФНС России в рамках деятельности отдела;</w:t>
      </w:r>
    </w:p>
    <w:p w:rsidR="006130A9" w:rsidRPr="006130A9" w:rsidRDefault="006130A9" w:rsidP="006130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0A9">
        <w:rPr>
          <w:rFonts w:ascii="Times New Roman" w:hAnsi="Times New Roman" w:cs="Times New Roman"/>
          <w:sz w:val="24"/>
          <w:szCs w:val="24"/>
        </w:rPr>
        <w:t>- вести в установленном порядке делопроизводство, осуществлять хранение документов Отдела и их передачу на архивное хранение;</w:t>
      </w:r>
    </w:p>
    <w:p w:rsidR="00E74912" w:rsidRPr="006E2E2D" w:rsidRDefault="00681090" w:rsidP="00E74912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355F06">
        <w:t>консультант</w:t>
      </w:r>
      <w:r w:rsidR="00D1572F" w:rsidRPr="006E2E2D">
        <w:t xml:space="preserve"> имеет право:</w:t>
      </w:r>
      <w:r w:rsidR="00FD6110" w:rsidRPr="006E2E2D">
        <w:t xml:space="preserve"> 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>выданных характеристик, приема на</w:t>
      </w:r>
      <w:r w:rsidR="00DB4D9C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утвержденным постановлением Правительства Российской Федерации </w:t>
      </w:r>
      <w:r w:rsidR="00FD4481">
        <w:rPr>
          <w:rFonts w:ascii="Times New Roman" w:hAnsi="Times New Roman" w:cs="Times New Roman"/>
          <w:sz w:val="24"/>
          <w:szCs w:val="24"/>
        </w:rPr>
        <w:br/>
      </w:r>
      <w:r w:rsidR="00FD4481" w:rsidRPr="006E2E2D">
        <w:rPr>
          <w:rFonts w:ascii="Times New Roman" w:hAnsi="Times New Roman" w:cs="Times New Roman"/>
          <w:sz w:val="24"/>
          <w:szCs w:val="24"/>
        </w:rPr>
        <w:t>от 30</w:t>
      </w:r>
      <w:r w:rsidR="00FD4481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FD4481" w:rsidRPr="006E2E2D">
        <w:rPr>
          <w:rFonts w:ascii="Times New Roman" w:hAnsi="Times New Roman" w:cs="Times New Roman"/>
          <w:sz w:val="24"/>
          <w:szCs w:val="24"/>
        </w:rPr>
        <w:t>. №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 Федеральной налоговой службе» (Собрание законодательства Российской Федерации, 2004, № 40, ст. 3961; 2017, № 15 (ч. 1), ст.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FD4481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FD4481">
        <w:rPr>
          <w:rFonts w:ascii="Times New Roman" w:hAnsi="Times New Roman" w:cs="Times New Roman"/>
          <w:sz w:val="24"/>
          <w:szCs w:val="24"/>
        </w:rPr>
        <w:t>П</w:t>
      </w:r>
      <w:r w:rsidR="00FD4481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контролю, утвержденным руководителем Федеральной налоговой службы 16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FD4481">
        <w:rPr>
          <w:rFonts w:ascii="Times New Roman" w:hAnsi="Times New Roman" w:cs="Times New Roman"/>
          <w:sz w:val="24"/>
          <w:szCs w:val="24"/>
        </w:rPr>
        <w:t>П</w:t>
      </w:r>
      <w:r w:rsidR="00FD4481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FD4481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FD4481">
        <w:rPr>
          <w:rFonts w:ascii="Times New Roman" w:hAnsi="Times New Roman" w:cs="Times New Roman"/>
          <w:sz w:val="24"/>
          <w:szCs w:val="24"/>
        </w:rPr>
        <w:t>И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FD4481">
        <w:rPr>
          <w:rFonts w:ascii="Times New Roman" w:hAnsi="Times New Roman" w:cs="Times New Roman"/>
          <w:sz w:val="24"/>
          <w:szCs w:val="24"/>
        </w:rPr>
        <w:t>И</w:t>
      </w:r>
      <w:r w:rsidR="00FD4481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FD4481">
        <w:rPr>
          <w:rFonts w:ascii="Times New Roman" w:hAnsi="Times New Roman" w:cs="Times New Roman"/>
          <w:sz w:val="24"/>
          <w:szCs w:val="24"/>
        </w:rPr>
        <w:t xml:space="preserve"> д</w:t>
      </w:r>
      <w:r w:rsidR="00FD4481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6D7C94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</w:t>
      </w:r>
      <w:r w:rsidR="00DB4D9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4864C4" w:rsidRPr="004864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355F06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355F06">
        <w:rPr>
          <w:rFonts w:ascii="Times New Roman" w:hAnsi="Times New Roman" w:cs="Times New Roman"/>
          <w:sz w:val="24"/>
          <w:szCs w:val="24"/>
        </w:rPr>
        <w:t>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DB4D9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57E5A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355F06">
        <w:rPr>
          <w:rFonts w:ascii="Times New Roman" w:hAnsi="Times New Roman" w:cs="Times New Roman"/>
          <w:sz w:val="24"/>
          <w:szCs w:val="24"/>
        </w:rPr>
        <w:t>консультанта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B74D10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B74D10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B74D10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B74D10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 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33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355F06">
        <w:rPr>
          <w:rFonts w:ascii="Times New Roman" w:hAnsi="Times New Roman" w:cs="Times New Roman"/>
          <w:sz w:val="24"/>
          <w:szCs w:val="24"/>
        </w:rPr>
        <w:t>Консультантом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33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E11BB3">
        <w:rPr>
          <w:rFonts w:ascii="Times New Roman" w:hAnsi="Times New Roman" w:cs="Times New Roman"/>
          <w:sz w:val="24"/>
          <w:szCs w:val="24"/>
        </w:rPr>
        <w:t>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6E2E2D" w:rsidSect="004F00E0">
      <w:headerReference w:type="default" r:id="rId23"/>
      <w:type w:val="continuous"/>
      <w:pgSz w:w="11906" w:h="16838"/>
      <w:pgMar w:top="1134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B16" w:rsidRDefault="00DB0B16" w:rsidP="003B7A81">
      <w:pPr>
        <w:spacing w:after="0" w:line="240" w:lineRule="auto"/>
      </w:pPr>
      <w:r>
        <w:separator/>
      </w:r>
    </w:p>
  </w:endnote>
  <w:endnote w:type="continuationSeparator" w:id="0">
    <w:p w:rsidR="00DB0B16" w:rsidRDefault="00DB0B1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B16" w:rsidRDefault="00DB0B16" w:rsidP="003B7A81">
      <w:pPr>
        <w:spacing w:after="0" w:line="240" w:lineRule="auto"/>
      </w:pPr>
      <w:r>
        <w:separator/>
      </w:r>
    </w:p>
  </w:footnote>
  <w:footnote w:type="continuationSeparator" w:id="0">
    <w:p w:rsidR="00DB0B16" w:rsidRDefault="00DB0B1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72977" w:rsidRPr="000977B4" w:rsidRDefault="00B310A4" w:rsidP="000977B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6E3300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7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572A5"/>
    <w:multiLevelType w:val="multilevel"/>
    <w:tmpl w:val="168072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E5A"/>
    <w:rsid w:val="00063FCB"/>
    <w:rsid w:val="000916AA"/>
    <w:rsid w:val="00092644"/>
    <w:rsid w:val="000977B4"/>
    <w:rsid w:val="000A7022"/>
    <w:rsid w:val="000B0869"/>
    <w:rsid w:val="000B5048"/>
    <w:rsid w:val="000C04B0"/>
    <w:rsid w:val="000C2E02"/>
    <w:rsid w:val="000C6E28"/>
    <w:rsid w:val="000C7D67"/>
    <w:rsid w:val="000D08EA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AB3"/>
    <w:rsid w:val="00194271"/>
    <w:rsid w:val="001A0913"/>
    <w:rsid w:val="001B5BBA"/>
    <w:rsid w:val="001D2783"/>
    <w:rsid w:val="001E1592"/>
    <w:rsid w:val="001E6FE2"/>
    <w:rsid w:val="002160F5"/>
    <w:rsid w:val="0022091F"/>
    <w:rsid w:val="00227B1A"/>
    <w:rsid w:val="00230286"/>
    <w:rsid w:val="0025122B"/>
    <w:rsid w:val="00254973"/>
    <w:rsid w:val="00254D09"/>
    <w:rsid w:val="00266E4A"/>
    <w:rsid w:val="00272977"/>
    <w:rsid w:val="00295029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55F06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49AD"/>
    <w:rsid w:val="00496ADA"/>
    <w:rsid w:val="00497CF7"/>
    <w:rsid w:val="004A3010"/>
    <w:rsid w:val="004B7353"/>
    <w:rsid w:val="004C7E6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66F70"/>
    <w:rsid w:val="00571FCC"/>
    <w:rsid w:val="00575287"/>
    <w:rsid w:val="00581C36"/>
    <w:rsid w:val="0058504A"/>
    <w:rsid w:val="00585805"/>
    <w:rsid w:val="00587E99"/>
    <w:rsid w:val="0059423D"/>
    <w:rsid w:val="005B2718"/>
    <w:rsid w:val="005C0179"/>
    <w:rsid w:val="005D1E6A"/>
    <w:rsid w:val="005D7821"/>
    <w:rsid w:val="005D7ABC"/>
    <w:rsid w:val="005E01B4"/>
    <w:rsid w:val="005E6ECD"/>
    <w:rsid w:val="00600F4C"/>
    <w:rsid w:val="006130A9"/>
    <w:rsid w:val="00630988"/>
    <w:rsid w:val="0063342B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3300"/>
    <w:rsid w:val="006E6747"/>
    <w:rsid w:val="006F140C"/>
    <w:rsid w:val="0070265A"/>
    <w:rsid w:val="00712D9A"/>
    <w:rsid w:val="0071560A"/>
    <w:rsid w:val="00721040"/>
    <w:rsid w:val="00757903"/>
    <w:rsid w:val="00762D13"/>
    <w:rsid w:val="00765E4A"/>
    <w:rsid w:val="007702BC"/>
    <w:rsid w:val="007750B4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77280"/>
    <w:rsid w:val="00882463"/>
    <w:rsid w:val="008C5760"/>
    <w:rsid w:val="008E4B65"/>
    <w:rsid w:val="008E75C0"/>
    <w:rsid w:val="008F7217"/>
    <w:rsid w:val="00903BFE"/>
    <w:rsid w:val="00906C0F"/>
    <w:rsid w:val="00917C11"/>
    <w:rsid w:val="00926516"/>
    <w:rsid w:val="00933CCA"/>
    <w:rsid w:val="00942953"/>
    <w:rsid w:val="00950A95"/>
    <w:rsid w:val="0098413A"/>
    <w:rsid w:val="00991494"/>
    <w:rsid w:val="009953F8"/>
    <w:rsid w:val="00996811"/>
    <w:rsid w:val="00997CB4"/>
    <w:rsid w:val="009A1CD6"/>
    <w:rsid w:val="009A732F"/>
    <w:rsid w:val="009A7768"/>
    <w:rsid w:val="009B6831"/>
    <w:rsid w:val="009C3BCA"/>
    <w:rsid w:val="009D469B"/>
    <w:rsid w:val="009D5A89"/>
    <w:rsid w:val="009F0BC2"/>
    <w:rsid w:val="009F3087"/>
    <w:rsid w:val="00A044DB"/>
    <w:rsid w:val="00A068D7"/>
    <w:rsid w:val="00A11449"/>
    <w:rsid w:val="00A2339B"/>
    <w:rsid w:val="00A524EE"/>
    <w:rsid w:val="00A537B6"/>
    <w:rsid w:val="00A60528"/>
    <w:rsid w:val="00A63DE4"/>
    <w:rsid w:val="00A850B9"/>
    <w:rsid w:val="00A87C77"/>
    <w:rsid w:val="00AE00D3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3F60"/>
    <w:rsid w:val="00B4682E"/>
    <w:rsid w:val="00B560B5"/>
    <w:rsid w:val="00B66340"/>
    <w:rsid w:val="00B7300E"/>
    <w:rsid w:val="00B74D10"/>
    <w:rsid w:val="00B75520"/>
    <w:rsid w:val="00B85515"/>
    <w:rsid w:val="00BA0E5F"/>
    <w:rsid w:val="00BA51E1"/>
    <w:rsid w:val="00BB3568"/>
    <w:rsid w:val="00BB3D0B"/>
    <w:rsid w:val="00BE52D9"/>
    <w:rsid w:val="00BF7391"/>
    <w:rsid w:val="00C158E5"/>
    <w:rsid w:val="00C16857"/>
    <w:rsid w:val="00C169BA"/>
    <w:rsid w:val="00C20C8F"/>
    <w:rsid w:val="00C23B14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0305"/>
    <w:rsid w:val="00D11226"/>
    <w:rsid w:val="00D1572F"/>
    <w:rsid w:val="00D270CA"/>
    <w:rsid w:val="00D546E1"/>
    <w:rsid w:val="00D6462A"/>
    <w:rsid w:val="00D75100"/>
    <w:rsid w:val="00D7769A"/>
    <w:rsid w:val="00DB0B16"/>
    <w:rsid w:val="00DB4D9C"/>
    <w:rsid w:val="00DC06B8"/>
    <w:rsid w:val="00DD1315"/>
    <w:rsid w:val="00DD59DA"/>
    <w:rsid w:val="00DE3460"/>
    <w:rsid w:val="00DE6E00"/>
    <w:rsid w:val="00E00D54"/>
    <w:rsid w:val="00E11BB3"/>
    <w:rsid w:val="00E224BC"/>
    <w:rsid w:val="00E5383C"/>
    <w:rsid w:val="00E6275C"/>
    <w:rsid w:val="00E664DA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526DE"/>
    <w:rsid w:val="00F72CE0"/>
    <w:rsid w:val="00F866B4"/>
    <w:rsid w:val="00F9087E"/>
    <w:rsid w:val="00F975FE"/>
    <w:rsid w:val="00FA3F1E"/>
    <w:rsid w:val="00FB1E9E"/>
    <w:rsid w:val="00FB6244"/>
    <w:rsid w:val="00FC1C11"/>
    <w:rsid w:val="00FD2C3F"/>
    <w:rsid w:val="00FD4481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F0FDC70C34B9F1579F772E9D21FFE0B287EEEEB2078122A7B0E2707AB5A23G" TargetMode="External"/><Relationship Id="rId18" Type="http://schemas.openxmlformats.org/officeDocument/2006/relationships/hyperlink" Target="consultantplus://offline/ref=BF0FDC70C34B9F1579F772E9D21FFE0B2B79EDE82972122A7B0E2707AB5A23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F0FDC70C34B9F1579F772E9D21FFE0B287DEFE72E7B122A7B0E2707ABA3CBE76DAF6F9935AF94235720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F0FDC70C34B9F1579F772E9D21FFE0B287CEDEE2E7A122A7B0E2707AB5A23G" TargetMode="External"/><Relationship Id="rId17" Type="http://schemas.openxmlformats.org/officeDocument/2006/relationships/hyperlink" Target="consultantplus://offline/ref=BF0FDC70C34B9F1579F772E9D21FFE0B287BE8EB2B7D122A7B0E2707AB5A23G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0FDC70C34B9F1579F772E9D21FFE0B2B7AEAEE2179122A7B0E2707AB5A23G" TargetMode="External"/><Relationship Id="rId20" Type="http://schemas.openxmlformats.org/officeDocument/2006/relationships/hyperlink" Target="consultantplus://offline/ref=BF0FDC70C34B9F1579F772E9D21FFE0B287EECED2F72122A7B0E2707AB5A23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F0FDC70C34B9F1579F772E9D21FFE0B287EEEE82F7E122A7B0E2707AB5A23G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F0FDC70C34B9F1579F772E9D21FFE0B287EEEEA2D7F122A7B0E2707AB5A23G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99FD8F46D0712B7B45D581AABF0D5921AC166FF8AF5AF7E496BB0FBFR0z6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BF0FDC70C34B9F1579F772E9D21FFE0B287DEFEE2D7E122A7B0E2707AB5A23G" TargetMode="External"/><Relationship Id="rId22" Type="http://schemas.openxmlformats.org/officeDocument/2006/relationships/hyperlink" Target="consultantplus://offline/ref=BF0FDC70C34B9F1579F772E9D21FFE0B287EECED2E7B122A7B0E2707AB5A2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89CF6-094B-444A-BFE9-7FD87B4BA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3530</Words>
  <Characters>20127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Игнатьева Светлана Анатольевна</cp:lastModifiedBy>
  <cp:revision>3</cp:revision>
  <cp:lastPrinted>2018-08-17T08:06:00Z</cp:lastPrinted>
  <dcterms:created xsi:type="dcterms:W3CDTF">2018-10-29T16:22:00Z</dcterms:created>
  <dcterms:modified xsi:type="dcterms:W3CDTF">2018-10-30T09:26:00Z</dcterms:modified>
</cp:coreProperties>
</file>